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E6D" w:rsidRDefault="00DF3E6D">
      <w:pPr>
        <w:spacing w:line="240" w:lineRule="exact"/>
        <w:rPr>
          <w:sz w:val="19"/>
          <w:szCs w:val="19"/>
        </w:rPr>
      </w:pPr>
    </w:p>
    <w:p w:rsidR="00DF3E6D" w:rsidRDefault="00DF3E6D">
      <w:pPr>
        <w:spacing w:before="108" w:after="108" w:line="240" w:lineRule="exact"/>
        <w:rPr>
          <w:sz w:val="19"/>
          <w:szCs w:val="19"/>
        </w:rPr>
      </w:pPr>
    </w:p>
    <w:p w:rsidR="00DF3E6D" w:rsidRDefault="00DF3E6D">
      <w:pPr>
        <w:rPr>
          <w:sz w:val="2"/>
          <w:szCs w:val="2"/>
        </w:rPr>
        <w:sectPr w:rsidR="00DF3E6D">
          <w:pgSz w:w="16840" w:h="11900" w:orient="landscape"/>
          <w:pgMar w:top="1349" w:right="0" w:bottom="680" w:left="0" w:header="0" w:footer="3" w:gutter="0"/>
          <w:cols w:space="720"/>
          <w:noEndnote/>
          <w:docGrid w:linePitch="360"/>
        </w:sectPr>
      </w:pPr>
    </w:p>
    <w:p w:rsidR="00DF3E6D" w:rsidRDefault="0093617F">
      <w:pPr>
        <w:pStyle w:val="20"/>
        <w:shd w:val="clear" w:color="auto" w:fill="auto"/>
        <w:ind w:right="120"/>
      </w:pPr>
      <w:r>
        <w:lastRenderedPageBreak/>
        <w:t>Показатели</w:t>
      </w:r>
    </w:p>
    <w:p w:rsidR="00DF3E6D" w:rsidRDefault="0093617F">
      <w:pPr>
        <w:pStyle w:val="20"/>
        <w:shd w:val="clear" w:color="auto" w:fill="auto"/>
        <w:spacing w:after="324"/>
        <w:ind w:right="120"/>
      </w:pPr>
      <w:r>
        <w:t>деятельности дошкольной образовательной организации, подлежащей самообследованию</w:t>
      </w:r>
      <w:r>
        <w:br/>
        <w:t xml:space="preserve">(утв. </w:t>
      </w:r>
      <w:r>
        <w:rPr>
          <w:rStyle w:val="21"/>
        </w:rPr>
        <w:t xml:space="preserve">приказом </w:t>
      </w:r>
      <w:r>
        <w:t>Министерства образования и науки РФ от 10 декабря 2013 г. N 1324)</w:t>
      </w:r>
    </w:p>
    <w:p w:rsidR="00DF3E6D" w:rsidRDefault="0093617F">
      <w:pPr>
        <w:pStyle w:val="20"/>
        <w:shd w:val="clear" w:color="auto" w:fill="auto"/>
        <w:spacing w:line="398" w:lineRule="exact"/>
        <w:ind w:right="120"/>
      </w:pPr>
      <w:r>
        <w:t>МАДОУ «Детский сад № 88 «Лесовичок» за 201</w:t>
      </w:r>
      <w:r w:rsidR="00F34A2F">
        <w:t>9</w:t>
      </w:r>
      <w:r>
        <w:t>-20</w:t>
      </w:r>
      <w:r w:rsidR="00F34A2F">
        <w:t>20</w:t>
      </w:r>
      <w:r>
        <w:t xml:space="preserve"> учебный </w:t>
      </w:r>
      <w:r>
        <w:t>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128"/>
        <w:gridCol w:w="11760"/>
        <w:gridCol w:w="2390"/>
      </w:tblGrid>
      <w:tr w:rsidR="00DF3E6D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Показатели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Единица</w:t>
            </w:r>
          </w:p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измерения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180"/>
              <w:jc w:val="left"/>
            </w:pPr>
            <w:r>
              <w:rPr>
                <w:rStyle w:val="213pt0"/>
                <w:b/>
                <w:bCs/>
              </w:rPr>
              <w:t>1.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1"/>
                <w:b/>
                <w:bCs/>
              </w:rPr>
              <w:t>Образовательная деятельность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13pt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271</w:t>
            </w:r>
            <w:r w:rsidR="0093617F">
              <w:rPr>
                <w:rStyle w:val="213pt"/>
              </w:rPr>
              <w:t xml:space="preserve"> 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полного дня (8-12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271</w:t>
            </w:r>
            <w:r w:rsidR="0093617F">
              <w:rPr>
                <w:rStyle w:val="213pt"/>
              </w:rPr>
              <w:t>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кратковременного пребывания (3-5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семейной дошкольной группе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Общая численность воспитанников в возрасте до 3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44</w:t>
            </w:r>
            <w:r w:rsidR="0093617F">
              <w:rPr>
                <w:rStyle w:val="213pt"/>
              </w:rPr>
              <w:t xml:space="preserve"> 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Общая численность воспитанников в возрасте от 3 до 8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2</w:t>
            </w:r>
            <w:r w:rsidR="00C047CA">
              <w:rPr>
                <w:rStyle w:val="213pt"/>
              </w:rPr>
              <w:t>27</w:t>
            </w:r>
            <w:r>
              <w:rPr>
                <w:rStyle w:val="213pt"/>
              </w:rPr>
              <w:t xml:space="preserve"> 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</w:t>
            </w:r>
            <w:r>
              <w:rPr>
                <w:rStyle w:val="213pt"/>
              </w:rPr>
              <w:t>и ухода: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271</w:t>
            </w:r>
            <w:r w:rsidR="0093617F">
              <w:rPr>
                <w:rStyle w:val="213pt"/>
              </w:rPr>
              <w:t xml:space="preserve"> человек/100%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1.4.1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полного дня (8-12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271</w:t>
            </w:r>
            <w:r w:rsidR="0093617F">
              <w:rPr>
                <w:rStyle w:val="213pt"/>
              </w:rPr>
              <w:t>человек/100%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1.4.2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продленного дня (12-14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человек/%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1.4.3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круглосуточного пребывания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человек/%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воспитанников с </w:t>
            </w:r>
            <w:r>
              <w:rPr>
                <w:rStyle w:val="213pt"/>
              </w:rPr>
              <w:t>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60"/>
              <w:jc w:val="left"/>
            </w:pPr>
            <w:r>
              <w:rPr>
                <w:rStyle w:val="213pt"/>
              </w:rPr>
              <w:t>3</w:t>
            </w:r>
            <w:r w:rsidR="0093617F">
              <w:rPr>
                <w:rStyle w:val="213pt"/>
              </w:rPr>
              <w:t xml:space="preserve"> человек/ </w:t>
            </w:r>
            <w:r>
              <w:rPr>
                <w:rStyle w:val="213pt"/>
              </w:rPr>
              <w:t>1,1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590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1.5.1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 xml:space="preserve">3человек/ 1,1 </w:t>
            </w:r>
            <w:r w:rsidR="0093617F">
              <w:rPr>
                <w:rStyle w:val="213pt"/>
              </w:rPr>
              <w:t>%</w:t>
            </w:r>
          </w:p>
        </w:tc>
      </w:tr>
    </w:tbl>
    <w:p w:rsidR="00DF3E6D" w:rsidRDefault="00DF3E6D">
      <w:pPr>
        <w:framePr w:w="15278" w:wrap="notBeside" w:vAnchor="text" w:hAnchor="text" w:xAlign="center" w:y="1"/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128"/>
        <w:gridCol w:w="11760"/>
        <w:gridCol w:w="2390"/>
      </w:tblGrid>
      <w:tr w:rsidR="00DF3E6D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lastRenderedPageBreak/>
              <w:t>1.5.2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 xml:space="preserve">По освоению образовательной программы дошкольного </w:t>
            </w:r>
            <w:r>
              <w:rPr>
                <w:rStyle w:val="213pt"/>
              </w:rPr>
              <w:t>образования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3</w:t>
            </w:r>
            <w:r w:rsidR="0093617F">
              <w:rPr>
                <w:rStyle w:val="213pt"/>
              </w:rPr>
              <w:t xml:space="preserve"> человек/ </w:t>
            </w:r>
            <w:r>
              <w:rPr>
                <w:rStyle w:val="213pt"/>
              </w:rPr>
              <w:t>1,1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58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1.5.3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По присмотру и уходу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3 человек/ 1,1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1,1</w:t>
            </w:r>
            <w:r w:rsidR="0093617F">
              <w:rPr>
                <w:rStyle w:val="213pt"/>
              </w:rPr>
              <w:t xml:space="preserve"> день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1.7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 xml:space="preserve">Общая численность педагогических </w:t>
            </w:r>
            <w:r>
              <w:rPr>
                <w:rStyle w:val="213pt"/>
              </w:rPr>
              <w:t>работников,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27 человек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21</w:t>
            </w:r>
            <w:r w:rsidR="0093617F">
              <w:rPr>
                <w:rStyle w:val="213pt"/>
              </w:rPr>
              <w:t xml:space="preserve"> человек/</w:t>
            </w:r>
            <w:r>
              <w:rPr>
                <w:rStyle w:val="213pt"/>
              </w:rPr>
              <w:t xml:space="preserve">81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педагогических работников, имеющих высшее образование </w:t>
            </w:r>
            <w:r>
              <w:rPr>
                <w:rStyle w:val="213pt"/>
              </w:rPr>
              <w:t>педагогической направленности (профиля)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21</w:t>
            </w:r>
            <w:r w:rsidR="0093617F">
              <w:rPr>
                <w:rStyle w:val="213pt"/>
              </w:rPr>
              <w:t xml:space="preserve"> человек/</w:t>
            </w:r>
            <w:r>
              <w:rPr>
                <w:rStyle w:val="213pt"/>
              </w:rPr>
              <w:t xml:space="preserve">81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6</w:t>
            </w:r>
            <w:r w:rsidR="0093617F">
              <w:rPr>
                <w:rStyle w:val="213pt"/>
              </w:rPr>
              <w:t xml:space="preserve"> человека/</w:t>
            </w:r>
            <w:r w:rsidR="00C047CA">
              <w:rPr>
                <w:rStyle w:val="213pt"/>
              </w:rPr>
              <w:t>19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педагогических </w:t>
            </w:r>
            <w:r>
              <w:rPr>
                <w:rStyle w:val="213pt"/>
              </w:rPr>
              <w:t>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6</w:t>
            </w:r>
            <w:r w:rsidR="0093617F">
              <w:rPr>
                <w:rStyle w:val="213pt"/>
              </w:rPr>
              <w:t xml:space="preserve"> человека/</w:t>
            </w:r>
            <w:r w:rsidR="00C047CA">
              <w:rPr>
                <w:rStyle w:val="213pt"/>
              </w:rPr>
              <w:t>19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974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1.8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</w:t>
            </w:r>
            <w:r>
              <w:rPr>
                <w:rStyle w:val="213pt"/>
              </w:rPr>
              <w:t>общей численности педагогических работников,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22</w:t>
            </w:r>
            <w:r w:rsidR="0093617F">
              <w:rPr>
                <w:rStyle w:val="213pt"/>
              </w:rPr>
              <w:t>человек/</w:t>
            </w:r>
            <w:r w:rsidR="00C047CA">
              <w:rPr>
                <w:rStyle w:val="213pt"/>
              </w:rPr>
              <w:t xml:space="preserve">81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1.8.1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Высшая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1</w:t>
            </w:r>
            <w:r w:rsidR="0093617F">
              <w:rPr>
                <w:rStyle w:val="213pt"/>
              </w:rPr>
              <w:t xml:space="preserve"> человек/</w:t>
            </w:r>
            <w:r w:rsidR="00C047CA">
              <w:rPr>
                <w:rStyle w:val="213pt"/>
              </w:rPr>
              <w:t xml:space="preserve">4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1.8.2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Первая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21</w:t>
            </w:r>
            <w:r w:rsidR="0093617F">
              <w:rPr>
                <w:rStyle w:val="213pt"/>
              </w:rPr>
              <w:t>человек/</w:t>
            </w:r>
            <w:r w:rsidR="00C047CA">
              <w:rPr>
                <w:rStyle w:val="213pt"/>
              </w:rPr>
              <w:t>77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1.9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педагогических работников в общей численности педагогических работников, </w:t>
            </w:r>
            <w:r>
              <w:rPr>
                <w:rStyle w:val="213pt"/>
              </w:rPr>
              <w:t>педагогический стаж работы которых составляет: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1</w:t>
            </w:r>
            <w:r w:rsidR="0093617F">
              <w:rPr>
                <w:rStyle w:val="213pt"/>
              </w:rPr>
              <w:t>2 человек/</w:t>
            </w:r>
            <w:r w:rsidR="00C047CA">
              <w:rPr>
                <w:rStyle w:val="213pt"/>
              </w:rPr>
              <w:t>44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1.9.1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До 5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5</w:t>
            </w:r>
            <w:r w:rsidR="0093617F">
              <w:rPr>
                <w:rStyle w:val="213pt"/>
              </w:rPr>
              <w:t xml:space="preserve"> человек/</w:t>
            </w:r>
            <w:r w:rsidR="00C047CA">
              <w:rPr>
                <w:rStyle w:val="213pt"/>
              </w:rPr>
              <w:t xml:space="preserve">18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1.9.2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Свыше 30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7</w:t>
            </w:r>
            <w:r w:rsidR="00C047CA">
              <w:rPr>
                <w:rStyle w:val="213pt"/>
              </w:rPr>
              <w:t xml:space="preserve"> человек/26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1.10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</w:t>
            </w:r>
            <w:r>
              <w:rPr>
                <w:rStyle w:val="213pt"/>
              </w:rPr>
              <w:t>30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4</w:t>
            </w:r>
            <w:r w:rsidR="0093617F">
              <w:rPr>
                <w:rStyle w:val="213pt"/>
              </w:rPr>
              <w:t xml:space="preserve"> человека/</w:t>
            </w:r>
            <w:r w:rsidR="00C047CA">
              <w:rPr>
                <w:rStyle w:val="213pt"/>
              </w:rPr>
              <w:t>15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7</w:t>
            </w:r>
            <w:r w:rsidR="0093617F">
              <w:rPr>
                <w:rStyle w:val="213pt"/>
              </w:rPr>
              <w:t xml:space="preserve"> человек/</w:t>
            </w:r>
            <w:r w:rsidR="00C047CA">
              <w:rPr>
                <w:rStyle w:val="213pt"/>
              </w:rPr>
              <w:t>26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 xml:space="preserve">Численность/удельный вес численности педагогических и административно </w:t>
            </w:r>
            <w:r>
              <w:rPr>
                <w:rStyle w:val="213pt"/>
              </w:rPr>
              <w:t>-хозяйственных работников, прошедших за последние 5 лет повышение квалификации/профессиональную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28 человек/100%</w:t>
            </w:r>
          </w:p>
        </w:tc>
      </w:tr>
    </w:tbl>
    <w:p w:rsidR="00DF3E6D" w:rsidRDefault="00DF3E6D">
      <w:pPr>
        <w:framePr w:w="15278" w:wrap="notBeside" w:vAnchor="text" w:hAnchor="text" w:xAlign="center" w:y="1"/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128"/>
        <w:gridCol w:w="11760"/>
        <w:gridCol w:w="2390"/>
      </w:tblGrid>
      <w:tr w:rsidR="00DF3E6D">
        <w:tblPrEx>
          <w:tblCellMar>
            <w:top w:w="0" w:type="dxa"/>
            <w:bottom w:w="0" w:type="dxa"/>
          </w:tblCellMar>
        </w:tblPrEx>
        <w:trPr>
          <w:trHeight w:hRule="exact" w:val="984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 xml:space="preserve">переподготовку по профилю педагогической деятельности или иной осуществляемой в образовательной организации деятельности, в общей </w:t>
            </w:r>
            <w:r>
              <w:rPr>
                <w:rStyle w:val="213pt"/>
              </w:rPr>
              <w:t>численности педагогических и административно-хозяйственных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129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1.13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и административно -хозяйственных работников, прошедших повышение квалификации по применению в образовательном процессе федераль</w:t>
            </w:r>
            <w:r>
              <w:rPr>
                <w:rStyle w:val="213pt"/>
              </w:rPr>
              <w:t>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180"/>
              <w:jc w:val="left"/>
            </w:pPr>
            <w:r>
              <w:rPr>
                <w:rStyle w:val="213pt"/>
              </w:rPr>
              <w:t>28 человек/100%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1.14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Соотношение "педагогический работник/воспитанник" в дошкольной образовательной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 w:rsidP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27 человек/</w:t>
            </w:r>
            <w:r w:rsidR="00F34A2F">
              <w:rPr>
                <w:rStyle w:val="213pt"/>
              </w:rPr>
              <w:t>271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организации</w:t>
            </w:r>
          </w:p>
        </w:tc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Ч</w:t>
            </w:r>
            <w:r w:rsidR="0093617F">
              <w:rPr>
                <w:rStyle w:val="213pt"/>
              </w:rPr>
              <w:t>еловек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1.15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Музыкального руководителя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Инструктора по физической культуре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Учителя-логопеда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Н</w:t>
            </w:r>
            <w:r w:rsidR="0093617F">
              <w:rPr>
                <w:rStyle w:val="213pt"/>
              </w:rPr>
              <w:t>ет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Логопеда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Н</w:t>
            </w:r>
            <w:r w:rsidR="0093617F">
              <w:rPr>
                <w:rStyle w:val="213pt"/>
              </w:rPr>
              <w:t>ет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Учителя- дефектолога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Н</w:t>
            </w:r>
            <w:r w:rsidR="0093617F">
              <w:rPr>
                <w:rStyle w:val="213pt"/>
              </w:rPr>
              <w:t>ет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Педагога-психолога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0"/>
                <w:b/>
                <w:bCs/>
              </w:rPr>
              <w:t>2.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1"/>
                <w:b/>
                <w:bCs/>
              </w:rPr>
              <w:t>Инфраструктура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17" w:lineRule="exact"/>
              <w:jc w:val="left"/>
            </w:pPr>
            <w:r>
              <w:rPr>
                <w:rStyle w:val="213pt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1088,4 кв.м.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 xml:space="preserve">Площадь помещений для организации дополнительных видов деятельности </w:t>
            </w:r>
            <w:r>
              <w:rPr>
                <w:rStyle w:val="213pt"/>
              </w:rPr>
              <w:t>воспитанников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423,8 кв.м.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Наличие физкультурного зала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Наличие музыкального зала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</w:tbl>
    <w:p w:rsidR="00DF3E6D" w:rsidRDefault="00DF3E6D">
      <w:pPr>
        <w:framePr w:w="15278" w:wrap="notBeside" w:vAnchor="text" w:hAnchor="text" w:xAlign="center" w:y="1"/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sectPr w:rsidR="00DF3E6D" w:rsidSect="00DF3E6D">
      <w:type w:val="continuous"/>
      <w:pgSz w:w="16840" w:h="11900" w:orient="landscape"/>
      <w:pgMar w:top="1349" w:right="966" w:bottom="680" w:left="59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17F" w:rsidRPr="00BB2DCD" w:rsidRDefault="0093617F" w:rsidP="00DF3E6D">
      <w:pPr>
        <w:rPr>
          <w:sz w:val="22"/>
          <w:szCs w:val="22"/>
        </w:rPr>
      </w:pPr>
      <w:r>
        <w:separator/>
      </w:r>
    </w:p>
  </w:endnote>
  <w:endnote w:type="continuationSeparator" w:id="1">
    <w:p w:rsidR="0093617F" w:rsidRPr="00BB2DCD" w:rsidRDefault="0093617F" w:rsidP="00DF3E6D">
      <w:pPr>
        <w:rPr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17F" w:rsidRDefault="0093617F"/>
  </w:footnote>
  <w:footnote w:type="continuationSeparator" w:id="1">
    <w:p w:rsidR="0093617F" w:rsidRDefault="0093617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F3E6D"/>
    <w:rsid w:val="0093617F"/>
    <w:rsid w:val="00C047CA"/>
    <w:rsid w:val="00DF3E6D"/>
    <w:rsid w:val="00F34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3E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F3E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21">
    <w:name w:val="Основной текст (2) + Не полужирный"/>
    <w:basedOn w:val="2"/>
    <w:rsid w:val="00DF3E6D"/>
    <w:rPr>
      <w:b/>
      <w:bCs/>
      <w:color w:val="106BBE"/>
      <w:spacing w:val="0"/>
      <w:w w:val="100"/>
      <w:position w:val="0"/>
      <w:lang w:val="ru-RU" w:eastAsia="ru-RU" w:bidi="ru-RU"/>
    </w:rPr>
  </w:style>
  <w:style w:type="character" w:customStyle="1" w:styleId="213pt">
    <w:name w:val="Основной текст (2) + 13 pt;Не полужирный"/>
    <w:basedOn w:val="2"/>
    <w:rsid w:val="00DF3E6D"/>
    <w:rPr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13pt0">
    <w:name w:val="Основной текст (2) + 13 pt"/>
    <w:basedOn w:val="2"/>
    <w:rsid w:val="00DF3E6D"/>
    <w:rPr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13pt1">
    <w:name w:val="Основной текст (2) + 13 pt"/>
    <w:basedOn w:val="2"/>
    <w:rsid w:val="00DF3E6D"/>
    <w:rPr>
      <w:color w:val="26282F"/>
      <w:spacing w:val="0"/>
      <w:w w:val="100"/>
      <w:position w:val="0"/>
      <w:sz w:val="26"/>
      <w:szCs w:val="26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F3E6D"/>
    <w:pPr>
      <w:shd w:val="clear" w:color="auto" w:fill="FFFFFF"/>
      <w:spacing w:line="403" w:lineRule="exact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2022-02-17T08:23:00Z</dcterms:created>
  <dcterms:modified xsi:type="dcterms:W3CDTF">2022-02-17T08:41:00Z</dcterms:modified>
</cp:coreProperties>
</file>